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087" w:rsidRPr="00B82087" w:rsidRDefault="00B82087" w:rsidP="00B8208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it-IT"/>
        </w:rPr>
      </w:pPr>
      <w:r w:rsidRPr="00B82087">
        <w:rPr>
          <w:rFonts w:ascii="Times New Roman" w:eastAsia="Times New Roman" w:hAnsi="Times New Roman" w:cs="Times New Roman"/>
          <w:b/>
          <w:bCs/>
          <w:sz w:val="36"/>
          <w:szCs w:val="36"/>
          <w:lang w:eastAsia="it-IT"/>
        </w:rPr>
        <w:t xml:space="preserve">Dal 1°ottobre 2024 avvio del Censimento ISTAT permanente della popolazione residente anche a 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it-IT"/>
        </w:rPr>
        <w:t xml:space="preserve">FASANO </w:t>
      </w:r>
      <w:r w:rsidRPr="00B82087">
        <w:rPr>
          <w:rFonts w:ascii="Times New Roman" w:eastAsia="Times New Roman" w:hAnsi="Times New Roman" w:cs="Times New Roman"/>
          <w:b/>
          <w:bCs/>
          <w:sz w:val="36"/>
          <w:szCs w:val="36"/>
          <w:lang w:eastAsia="it-IT"/>
        </w:rPr>
        <w:t xml:space="preserve"> </w:t>
      </w:r>
    </w:p>
    <w:p w:rsidR="00B82087" w:rsidRPr="00B82087" w:rsidRDefault="00B82087" w:rsidP="00B82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82087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Dal 1°ottobre al 23 dicembre il Comune di </w:t>
      </w:r>
      <w:r w:rsidR="00542611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Fasano </w:t>
      </w:r>
      <w:r w:rsidRPr="00B82087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sarà interessato al Censimento permanente della popolazione e delle abitazioni</w:t>
      </w:r>
    </w:p>
    <w:p w:rsidR="00B82087" w:rsidRPr="00B82087" w:rsidRDefault="00B82087" w:rsidP="00B82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>Il</w:t>
      </w:r>
      <w:r w:rsidRPr="00B820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1° ottobre</w:t>
      </w: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prende </w:t>
      </w:r>
      <w:r w:rsidRPr="00B820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avvio l’edizione 2024 del Censimento permanente della popolazione e delle abitazioni</w:t>
      </w: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>, che coinvolge, come ogni anno, solo un campione rappresentativo di famiglie. Nel 2024 partecipano al Censimento 2530 Comuni e circa 1 milione di famiglie.</w:t>
      </w:r>
    </w:p>
    <w:p w:rsidR="00B82087" w:rsidRPr="00B82087" w:rsidRDefault="00B82087" w:rsidP="00B82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>Il Censimento permette di conoscere le principali caratteristiche strutturali e socioeconomiche della popolazione che dimora abitualmente in Italia, a livello nazionale, regionale e locale e di confrontarle con quelle del passato e degli altri Paesi.</w:t>
      </w:r>
    </w:p>
    <w:p w:rsidR="00B82087" w:rsidRPr="00B82087" w:rsidRDefault="00B82087" w:rsidP="00B82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>Per arricchire questo importante patrimonio di dati statistici e conoscere meglio il Paese in cui viviamo, è fondamentale la piena collaborazione di tutte le famiglie campione.</w:t>
      </w:r>
    </w:p>
    <w:p w:rsidR="00B82087" w:rsidRPr="00B82087" w:rsidRDefault="00B82087" w:rsidP="00B82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82087">
        <w:rPr>
          <w:rFonts w:ascii="Times New Roman" w:eastAsia="Times New Roman" w:hAnsi="Times New Roman" w:cs="Times New Roman"/>
          <w:sz w:val="24"/>
          <w:szCs w:val="24"/>
          <w:u w:val="single"/>
          <w:lang w:eastAsia="it-IT"/>
        </w:rPr>
        <w:t>COME SI SVOLGE IL CENSIMENTO</w:t>
      </w:r>
    </w:p>
    <w:p w:rsidR="00B82087" w:rsidRPr="00B82087" w:rsidRDefault="00B82087" w:rsidP="00B82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 cittadini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fasanesi</w:t>
      </w: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inclusi nel campione statistico, verranno informati attraverso una </w:t>
      </w:r>
      <w:r w:rsidRPr="00B820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lettera nominativa dell’Istat</w:t>
      </w: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(</w:t>
      </w:r>
      <w:r w:rsidRPr="00B820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rilevazione da lista</w:t>
      </w: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>).</w:t>
      </w:r>
    </w:p>
    <w:p w:rsidR="00B82087" w:rsidRPr="00B82087" w:rsidRDefault="00B82087" w:rsidP="00B82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82087">
        <w:rPr>
          <w:rFonts w:ascii="Times New Roman" w:eastAsia="Times New Roman" w:hAnsi="Times New Roman" w:cs="Times New Roman"/>
          <w:sz w:val="24"/>
          <w:szCs w:val="24"/>
          <w:u w:val="single"/>
          <w:lang w:eastAsia="it-IT"/>
        </w:rPr>
        <w:t>COME FUNZIONA LA RILEVAZIONE DA LISTA</w:t>
      </w: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Prevede la </w:t>
      </w:r>
      <w:r w:rsidRPr="00B820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compilazione autonoma del questionario online</w:t>
      </w: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B820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sul sito di Istat</w:t>
      </w: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>: vi partecipano solo le “famiglie campione” che ricevono una</w:t>
      </w:r>
      <w:r w:rsidRPr="00B820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lettera nominativa</w:t>
      </w: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con le informazioni sul Censimento e con le proprie </w:t>
      </w:r>
      <w:r w:rsidRPr="00B820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credenziali di accesso</w:t>
      </w: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B82087" w:rsidRPr="00B82087" w:rsidRDefault="00B82087" w:rsidP="00B82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820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La rilevazione prevede due fasi:</w:t>
      </w:r>
    </w:p>
    <w:p w:rsidR="00B82087" w:rsidRPr="00B82087" w:rsidRDefault="00B82087" w:rsidP="00B82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820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Fase 1</w:t>
      </w: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- </w:t>
      </w:r>
      <w:r w:rsidRPr="00B820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compilazione via web</w:t>
      </w: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>: la famiglia riceve una lettera l’informativa con le credenziali di accesso al questionario web e può compilare il questionario in autonomia oppure con il supporto del Comune, se lo richiede;</w:t>
      </w:r>
    </w:p>
    <w:p w:rsidR="00B82087" w:rsidRPr="00B82087" w:rsidRDefault="00B82087" w:rsidP="00B82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820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Fase 2 – recupero delle mancate risposte</w:t>
      </w: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>: a partire da una certa data le famiglie non rispondenti o parzialmente rispondenti saranno contattate dagli operatori comunali per effettuare l’</w:t>
      </w:r>
      <w:r w:rsidRPr="00B820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intervista telefonicamente</w:t>
      </w: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; in alternativa saranno contattati da un rilevatore per l’intervista presso il proprio domicilio. Ai rispondenti più diffidenti, il rilevatore può suggerire di recarsi presso i </w:t>
      </w:r>
      <w:r w:rsidRPr="00B820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Centri Comunali di Rilevazione istituiti dal Comune</w:t>
      </w: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B82087" w:rsidRPr="00B82087" w:rsidRDefault="00B82087" w:rsidP="00B82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820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t-IT"/>
        </w:rPr>
        <w:t>L'Istat ricorda che rispondere al questionario è un obbligo di legge.</w:t>
      </w:r>
    </w:p>
    <w:p w:rsidR="00440A75" w:rsidRDefault="00B82087" w:rsidP="00B82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8208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>Informazioni e Contatti Istat:</w:t>
      </w: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Numero Verde </w:t>
      </w:r>
      <w:r w:rsidRPr="00B82087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800 188 802</w:t>
      </w: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attivo dal 1 ottobre al 23 dicembre, tutti i giorni, compresi sabato e domenica dalle ore 9 alle ore 21 - esclusi il 1° novembre e l’8 dicembre 2024.</w:t>
      </w:r>
    </w:p>
    <w:p w:rsidR="00E538AC" w:rsidRDefault="00440A75" w:rsidP="00B82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Link sito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istat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</w:t>
      </w:r>
      <w:r w:rsidRPr="00440A7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>https://www.istat.it/statistiche-per-temi/censimenti/popolazione-e-abitazioni/</w:t>
      </w:r>
    </w:p>
    <w:p w:rsidR="00B82087" w:rsidRPr="00B82087" w:rsidRDefault="00B82087" w:rsidP="00B820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8208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 xml:space="preserve">Per informazioni presso il Comune di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>FASANO</w:t>
      </w:r>
      <w:r w:rsidRPr="00B8208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>:</w:t>
      </w:r>
    </w:p>
    <w:p w:rsidR="007038E7" w:rsidRDefault="00542611" w:rsidP="005426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Centro Comunale di R</w:t>
      </w:r>
      <w:bookmarkStart w:id="0" w:name="_GoBack"/>
      <w:bookmarkEnd w:id="0"/>
      <w:r w:rsidR="007038E7">
        <w:rPr>
          <w:rFonts w:ascii="Times New Roman" w:eastAsia="Times New Roman" w:hAnsi="Times New Roman" w:cs="Times New Roman"/>
          <w:sz w:val="24"/>
          <w:szCs w:val="24"/>
          <w:lang w:eastAsia="it-IT"/>
        </w:rPr>
        <w:t>ilevazione</w:t>
      </w:r>
    </w:p>
    <w:p w:rsidR="00B82087" w:rsidRPr="007038E7" w:rsidRDefault="007038E7" w:rsidP="0054261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</w:pPr>
      <w:r w:rsidRPr="007038E7">
        <w:rPr>
          <w:rFonts w:ascii="Times New Roman" w:eastAsia="Times New Roman" w:hAnsi="Times New Roman" w:cs="Times New Roman"/>
          <w:sz w:val="24"/>
          <w:szCs w:val="24"/>
          <w:u w:val="single"/>
          <w:lang w:eastAsia="it-IT"/>
        </w:rPr>
        <w:lastRenderedPageBreak/>
        <w:t>Delegazione di Pezze di Greco</w:t>
      </w:r>
      <w:r w:rsidR="00B82087" w:rsidRPr="007038E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 xml:space="preserve"> </w:t>
      </w:r>
    </w:p>
    <w:p w:rsidR="00B82087" w:rsidRDefault="00B82087" w:rsidP="005426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dalle </w:t>
      </w:r>
      <w:r w:rsidR="007038E7">
        <w:rPr>
          <w:rFonts w:ascii="Times New Roman" w:eastAsia="Times New Roman" w:hAnsi="Times New Roman" w:cs="Times New Roman"/>
          <w:sz w:val="24"/>
          <w:szCs w:val="24"/>
          <w:lang w:eastAsia="it-IT"/>
        </w:rPr>
        <w:t>8,30 alle 12,00</w:t>
      </w:r>
      <w:r w:rsidR="0054261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7038E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dal </w:t>
      </w: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>lunedì</w:t>
      </w:r>
      <w:r w:rsidR="007038E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al venerd</w:t>
      </w:r>
      <w:r w:rsidRPr="00B82087">
        <w:rPr>
          <w:rFonts w:ascii="Times New Roman" w:eastAsia="Times New Roman" w:hAnsi="Times New Roman" w:cs="Times New Roman"/>
          <w:sz w:val="24"/>
          <w:szCs w:val="24"/>
          <w:lang w:eastAsia="it-IT"/>
        </w:rPr>
        <w:t>ì. </w:t>
      </w:r>
    </w:p>
    <w:p w:rsidR="007038E7" w:rsidRDefault="007038E7" w:rsidP="005426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dalle 16,00 alle 18,00 il giovedì pomeriggio</w:t>
      </w:r>
    </w:p>
    <w:p w:rsidR="007038E7" w:rsidRPr="00B82087" w:rsidRDefault="007038E7" w:rsidP="005426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tel. 0804394270/271 </w:t>
      </w:r>
    </w:p>
    <w:p w:rsidR="002C1795" w:rsidRPr="00B82087" w:rsidRDefault="002C1795" w:rsidP="00542611">
      <w:pPr>
        <w:spacing w:after="0" w:line="240" w:lineRule="auto"/>
      </w:pPr>
    </w:p>
    <w:sectPr w:rsidR="002C1795" w:rsidRPr="00B8208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3303FF"/>
    <w:multiLevelType w:val="multilevel"/>
    <w:tmpl w:val="E1589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109"/>
    <w:rsid w:val="00083BA8"/>
    <w:rsid w:val="002C1795"/>
    <w:rsid w:val="00440A75"/>
    <w:rsid w:val="00542611"/>
    <w:rsid w:val="007038E7"/>
    <w:rsid w:val="007902EB"/>
    <w:rsid w:val="009241DF"/>
    <w:rsid w:val="00973109"/>
    <w:rsid w:val="00B82087"/>
    <w:rsid w:val="00E53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239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0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88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23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OPERATORE CIE</dc:creator>
  <cp:lastModifiedBy>OPERATORE CIE</cp:lastModifiedBy>
  <cp:revision>6</cp:revision>
  <cp:lastPrinted>2024-09-05T11:17:00Z</cp:lastPrinted>
  <dcterms:created xsi:type="dcterms:W3CDTF">2024-09-23T10:20:00Z</dcterms:created>
  <dcterms:modified xsi:type="dcterms:W3CDTF">2024-09-23T11:47:00Z</dcterms:modified>
</cp:coreProperties>
</file>