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162D" w:rsidRDefault="002C162D">
      <w:r>
        <w:t>BIBLIOGRAFIA BIBLIOTEMA NOVEMBRE</w:t>
      </w:r>
    </w:p>
    <w:p w:rsidR="002C162D" w:rsidRDefault="002C162D"/>
    <w:p w:rsidR="002C162D" w:rsidRDefault="002C162D">
      <w:r w:rsidRPr="003F7EF2">
        <w:t xml:space="preserve">Adams </w:t>
      </w:r>
      <w:r w:rsidR="003F7EF2" w:rsidRPr="003F7EF2">
        <w:t xml:space="preserve">S. </w:t>
      </w:r>
      <w:proofErr w:type="gramStart"/>
      <w:r w:rsidR="003F7EF2" w:rsidRPr="003F7EF2">
        <w:t>N</w:t>
      </w:r>
      <w:r w:rsidR="003F7EF2" w:rsidRPr="003F7EF2">
        <w:rPr>
          <w:i/>
        </w:rPr>
        <w:t>.</w:t>
      </w:r>
      <w:r w:rsidR="003F7EF2">
        <w:rPr>
          <w:i/>
        </w:rPr>
        <w:t xml:space="preserve"> </w:t>
      </w:r>
      <w:proofErr w:type="gramEnd"/>
      <w:r w:rsidR="003F7EF2">
        <w:rPr>
          <w:i/>
        </w:rPr>
        <w:t>,</w:t>
      </w:r>
      <w:r w:rsidRPr="002C162D">
        <w:rPr>
          <w:i/>
        </w:rPr>
        <w:t>“La biblioteca dei giusti consigli”</w:t>
      </w:r>
      <w:r w:rsidR="003F7EF2">
        <w:rPr>
          <w:i/>
        </w:rPr>
        <w:t xml:space="preserve">, </w:t>
      </w:r>
      <w:bookmarkStart w:id="0" w:name="_GoBack"/>
      <w:bookmarkEnd w:id="0"/>
      <w:r>
        <w:rPr>
          <w:i/>
        </w:rPr>
        <w:t xml:space="preserve"> </w:t>
      </w:r>
      <w:r>
        <w:t>Garzanti editore, Milano, 2021</w:t>
      </w:r>
    </w:p>
    <w:p w:rsidR="002C162D" w:rsidRDefault="002C162D">
      <w:r w:rsidRPr="002C162D">
        <w:t xml:space="preserve"> Pesce</w:t>
      </w:r>
      <w:r w:rsidRPr="002C162D">
        <w:rPr>
          <w:i/>
        </w:rPr>
        <w:t xml:space="preserve"> </w:t>
      </w:r>
      <w:r w:rsidR="003F7EF2" w:rsidRPr="003F7EF2">
        <w:t>N.</w:t>
      </w:r>
      <w:r w:rsidR="003F7EF2">
        <w:t xml:space="preserve">, </w:t>
      </w:r>
      <w:r w:rsidRPr="002C162D">
        <w:rPr>
          <w:i/>
        </w:rPr>
        <w:t>“La biblioteca dei libri dimenticati”</w:t>
      </w:r>
      <w:r>
        <w:t>, Mondadori Libri S.p.A., Milano, 2024</w:t>
      </w:r>
    </w:p>
    <w:p w:rsidR="002C162D" w:rsidRDefault="003F7EF2">
      <w:r>
        <w:t>I</w:t>
      </w:r>
      <w:r w:rsidR="002C162D">
        <w:t>cardi</w:t>
      </w:r>
      <w:r>
        <w:t xml:space="preserve"> D.,</w:t>
      </w:r>
      <w:r w:rsidR="002C162D" w:rsidRPr="002C162D">
        <w:rPr>
          <w:i/>
        </w:rPr>
        <w:t xml:space="preserve"> “La biblioteca dei sussurri”</w:t>
      </w:r>
      <w:r w:rsidR="002C162D">
        <w:t xml:space="preserve">, </w:t>
      </w:r>
      <w:proofErr w:type="spellStart"/>
      <w:r w:rsidR="002C162D">
        <w:t>Fazi</w:t>
      </w:r>
      <w:proofErr w:type="spellEnd"/>
      <w:r w:rsidR="002C162D">
        <w:t xml:space="preserve"> Editore, Roma, 2021</w:t>
      </w:r>
    </w:p>
    <w:p w:rsidR="002C162D" w:rsidRDefault="002C162D">
      <w:proofErr w:type="spellStart"/>
      <w:r>
        <w:t>Riggs</w:t>
      </w:r>
      <w:proofErr w:type="spellEnd"/>
      <w:r w:rsidR="003F7EF2">
        <w:t xml:space="preserve"> R.</w:t>
      </w:r>
      <w:r w:rsidR="003F7EF2">
        <w:rPr>
          <w:i/>
        </w:rPr>
        <w:t xml:space="preserve">, </w:t>
      </w:r>
      <w:r w:rsidRPr="002C162D">
        <w:rPr>
          <w:i/>
        </w:rPr>
        <w:t>“La biblioteca delle anime</w:t>
      </w:r>
      <w:proofErr w:type="gramStart"/>
      <w:r w:rsidRPr="002C162D">
        <w:rPr>
          <w:i/>
        </w:rPr>
        <w:t>”</w:t>
      </w:r>
      <w:r>
        <w:rPr>
          <w:i/>
        </w:rPr>
        <w:t xml:space="preserve"> </w:t>
      </w:r>
      <w:r>
        <w:t>,</w:t>
      </w:r>
      <w:proofErr w:type="gramEnd"/>
      <w:r>
        <w:t xml:space="preserve"> Rizzoli, Milano, 2016</w:t>
      </w:r>
    </w:p>
    <w:p w:rsidR="003F7EF2" w:rsidRDefault="003F7EF2">
      <w:r w:rsidRPr="003F7EF2">
        <w:rPr>
          <w:i/>
        </w:rPr>
        <w:t xml:space="preserve"> </w:t>
      </w:r>
      <w:r w:rsidRPr="003F7EF2">
        <w:t>Gazzola A.</w:t>
      </w:r>
      <w:r>
        <w:t>,</w:t>
      </w:r>
      <w:r w:rsidRPr="003F7EF2">
        <w:rPr>
          <w:i/>
        </w:rPr>
        <w:t xml:space="preserve"> </w:t>
      </w:r>
      <w:r w:rsidR="002C162D" w:rsidRPr="002C162D">
        <w:rPr>
          <w:i/>
        </w:rPr>
        <w:t>“Il cadavere in biblioteca”</w:t>
      </w:r>
      <w:r w:rsidR="002C162D">
        <w:t>, Longanesi, Milano, 2024</w:t>
      </w:r>
    </w:p>
    <w:p w:rsidR="002C162D" w:rsidRDefault="003F7EF2">
      <w:r>
        <w:rPr>
          <w:i/>
        </w:rPr>
        <w:t xml:space="preserve"> </w:t>
      </w:r>
      <w:r w:rsidRPr="002C162D">
        <w:t>Cooper</w:t>
      </w:r>
      <w:r>
        <w:t xml:space="preserve"> G., </w:t>
      </w:r>
      <w:r w:rsidR="002C162D" w:rsidRPr="002C162D">
        <w:rPr>
          <w:i/>
        </w:rPr>
        <w:t>“La biblioteca dei morti</w:t>
      </w:r>
      <w:proofErr w:type="gramStart"/>
      <w:r w:rsidR="002C162D" w:rsidRPr="002C162D">
        <w:rPr>
          <w:i/>
        </w:rPr>
        <w:t>”</w:t>
      </w:r>
      <w:r w:rsidR="002C162D">
        <w:rPr>
          <w:i/>
        </w:rPr>
        <w:t xml:space="preserve"> </w:t>
      </w:r>
      <w:r w:rsidR="002C162D">
        <w:t>,</w:t>
      </w:r>
      <w:proofErr w:type="gramEnd"/>
      <w:r w:rsidR="002C162D">
        <w:t xml:space="preserve"> Casa Editrice Nord, 2009</w:t>
      </w:r>
    </w:p>
    <w:p w:rsidR="002C162D" w:rsidRDefault="003F7EF2">
      <w:r>
        <w:rPr>
          <w:i/>
        </w:rPr>
        <w:t xml:space="preserve"> </w:t>
      </w:r>
      <w:r w:rsidRPr="002C162D">
        <w:t xml:space="preserve"> </w:t>
      </w:r>
      <w:proofErr w:type="spellStart"/>
      <w:r w:rsidRPr="002C162D">
        <w:t>Haig</w:t>
      </w:r>
      <w:proofErr w:type="spellEnd"/>
      <w:r>
        <w:t xml:space="preserve"> M.,</w:t>
      </w:r>
      <w:r>
        <w:t xml:space="preserve"> </w:t>
      </w:r>
      <w:r w:rsidR="002C162D">
        <w:rPr>
          <w:i/>
        </w:rPr>
        <w:t>“La biblioteca di mezzanotte</w:t>
      </w:r>
      <w:proofErr w:type="gramStart"/>
      <w:r>
        <w:rPr>
          <w:i/>
        </w:rPr>
        <w:t xml:space="preserve">”,  </w:t>
      </w:r>
      <w:r w:rsidR="002C162D">
        <w:t>Edizioni</w:t>
      </w:r>
      <w:proofErr w:type="gramEnd"/>
      <w:r w:rsidR="002C162D">
        <w:t xml:space="preserve"> e/o, 2020</w:t>
      </w:r>
    </w:p>
    <w:p w:rsidR="002C162D" w:rsidRPr="002C162D" w:rsidRDefault="002C162D">
      <w:pPr>
        <w:rPr>
          <w:i/>
        </w:rPr>
      </w:pPr>
    </w:p>
    <w:sectPr w:rsidR="002C162D" w:rsidRPr="002C162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2D"/>
    <w:rsid w:val="002C162D"/>
    <w:rsid w:val="00366456"/>
    <w:rsid w:val="003F7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D0D6E"/>
  <w15:chartTrackingRefBased/>
  <w15:docId w15:val="{8CE2250A-1D1D-4631-9358-FF939B9A9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2025-11-04T11:47:00Z</dcterms:created>
  <dcterms:modified xsi:type="dcterms:W3CDTF">2025-11-04T12:18:00Z</dcterms:modified>
</cp:coreProperties>
</file>