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5E628" w14:textId="77777777" w:rsidR="00954EA7" w:rsidRDefault="00954E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Bonalumi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L., Lavatelli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Ruiz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Mignone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S., </w:t>
      </w:r>
      <w:r w:rsidRPr="00EB6EE6">
        <w:rPr>
          <w:rFonts w:ascii="Times New Roman" w:hAnsi="Times New Roman" w:cs="Times New Roman"/>
          <w:i/>
          <w:sz w:val="24"/>
          <w:szCs w:val="24"/>
        </w:rPr>
        <w:t>Un tuffo nel mistero</w:t>
      </w:r>
      <w:r>
        <w:rPr>
          <w:rFonts w:ascii="Times New Roman" w:hAnsi="Times New Roman" w:cs="Times New Roman"/>
          <w:sz w:val="24"/>
          <w:szCs w:val="24"/>
        </w:rPr>
        <w:t>, Il battello a vapore, Padova 2024.</w:t>
      </w:r>
    </w:p>
    <w:p w14:paraId="691B743B" w14:textId="77777777" w:rsidR="00954EA7" w:rsidRDefault="00954E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Ferdjoukh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r w:rsidRPr="00954EA7">
        <w:rPr>
          <w:rFonts w:ascii="Times New Roman" w:hAnsi="Times New Roman" w:cs="Times New Roman"/>
          <w:i/>
          <w:sz w:val="24"/>
          <w:szCs w:val="24"/>
        </w:rPr>
        <w:t>Livide zucche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Editore, Milano 2004. </w:t>
      </w:r>
    </w:p>
    <w:p w14:paraId="5D46E442" w14:textId="77777777" w:rsidR="00954EA7" w:rsidRDefault="00954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Frasca S., Marconi S., </w:t>
      </w:r>
      <w:r w:rsidRPr="00954EA7">
        <w:rPr>
          <w:rFonts w:ascii="Times New Roman" w:hAnsi="Times New Roman" w:cs="Times New Roman"/>
          <w:i/>
          <w:sz w:val="24"/>
          <w:szCs w:val="24"/>
        </w:rPr>
        <w:t>Mostri leggendari e creature mitologiche</w:t>
      </w:r>
      <w:r>
        <w:rPr>
          <w:rFonts w:ascii="Times New Roman" w:hAnsi="Times New Roman" w:cs="Times New Roman"/>
          <w:sz w:val="24"/>
          <w:szCs w:val="24"/>
        </w:rPr>
        <w:t xml:space="preserve">, Giunti, Firenze 2019. </w:t>
      </w:r>
    </w:p>
    <w:p w14:paraId="03AF963E" w14:textId="77777777" w:rsidR="00954EA7" w:rsidRDefault="00954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King S., </w:t>
      </w:r>
      <w:proofErr w:type="spellStart"/>
      <w:r w:rsidRPr="00EB6EE6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EB6EE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Mondadori, Milano, 2019.</w:t>
      </w:r>
    </w:p>
    <w:p w14:paraId="022368F9" w14:textId="77777777" w:rsidR="00954EA7" w:rsidRPr="00EB6EE6" w:rsidRDefault="00954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A., </w:t>
      </w:r>
      <w:r w:rsidRPr="00EB6EE6">
        <w:rPr>
          <w:rFonts w:ascii="Times New Roman" w:hAnsi="Times New Roman" w:cs="Times New Roman"/>
          <w:i/>
          <w:sz w:val="24"/>
          <w:szCs w:val="24"/>
        </w:rPr>
        <w:t xml:space="preserve">Non aprire questo libro sul </w:t>
      </w:r>
      <w:proofErr w:type="gramStart"/>
      <w:r w:rsidRPr="00EB6EE6">
        <w:rPr>
          <w:rFonts w:ascii="Times New Roman" w:hAnsi="Times New Roman" w:cs="Times New Roman"/>
          <w:i/>
          <w:sz w:val="24"/>
          <w:szCs w:val="24"/>
        </w:rPr>
        <w:t>serio!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Gribaudo</w:t>
      </w:r>
      <w:proofErr w:type="spellEnd"/>
      <w:r>
        <w:rPr>
          <w:rFonts w:ascii="Times New Roman" w:hAnsi="Times New Roman" w:cs="Times New Roman"/>
          <w:sz w:val="24"/>
          <w:szCs w:val="24"/>
        </w:rPr>
        <w:t>- Feltrinelli, Milano 2020.</w:t>
      </w:r>
    </w:p>
    <w:p w14:paraId="237EBE86" w14:textId="77777777" w:rsidR="00954EA7" w:rsidRDefault="00954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Parigi R., Sozzi M.,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L’artiglio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Pr="00EB6EE6">
        <w:rPr>
          <w:rFonts w:ascii="Times New Roman" w:hAnsi="Times New Roman" w:cs="Times New Roman"/>
          <w:i/>
          <w:sz w:val="24"/>
          <w:szCs w:val="24"/>
        </w:rPr>
        <w:t xml:space="preserve"> Satana</w:t>
      </w:r>
      <w:proofErr w:type="gramEnd"/>
      <w:r>
        <w:rPr>
          <w:rFonts w:ascii="Times New Roman" w:hAnsi="Times New Roman" w:cs="Times New Roman"/>
          <w:sz w:val="24"/>
          <w:szCs w:val="24"/>
        </w:rPr>
        <w:t>, Mondadori, Milano 2005.</w:t>
      </w:r>
    </w:p>
    <w:sectPr w:rsidR="00954E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71"/>
    <w:rsid w:val="00054571"/>
    <w:rsid w:val="00272C6E"/>
    <w:rsid w:val="002D2958"/>
    <w:rsid w:val="00370754"/>
    <w:rsid w:val="00954EA7"/>
    <w:rsid w:val="00E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D5F8"/>
  <w15:chartTrackingRefBased/>
  <w15:docId w15:val="{89593AD1-D33E-4838-8A17-1218F833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BiblioCom Reception</dc:creator>
  <cp:keywords/>
  <dc:description/>
  <cp:lastModifiedBy>BiblioCom Reception</cp:lastModifiedBy>
  <cp:revision>7</cp:revision>
  <dcterms:created xsi:type="dcterms:W3CDTF">2025-09-30T12:05:00Z</dcterms:created>
  <dcterms:modified xsi:type="dcterms:W3CDTF">2025-09-30T12:22:00Z</dcterms:modified>
</cp:coreProperties>
</file>