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485E" w14:textId="77777777" w:rsidR="00CE58AC" w:rsidRDefault="00CE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Arena G., </w:t>
      </w:r>
      <w:r w:rsidRPr="00CE58AC">
        <w:rPr>
          <w:rFonts w:ascii="Times New Roman" w:hAnsi="Times New Roman" w:cs="Times New Roman"/>
          <w:i/>
        </w:rPr>
        <w:t>Quel treno per Inverness</w:t>
      </w:r>
      <w:r>
        <w:rPr>
          <w:rFonts w:ascii="Times New Roman" w:hAnsi="Times New Roman" w:cs="Times New Roman"/>
        </w:rPr>
        <w:t xml:space="preserve">, Mondadori, Milano, 2022. </w:t>
      </w:r>
    </w:p>
    <w:p w14:paraId="028DF1A1" w14:textId="77777777" w:rsidR="00CE58AC" w:rsidRDefault="00CE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J. Smith, </w:t>
      </w:r>
      <w:r w:rsidRPr="00CE58AC">
        <w:rPr>
          <w:rFonts w:ascii="Times New Roman" w:hAnsi="Times New Roman" w:cs="Times New Roman"/>
          <w:i/>
        </w:rPr>
        <w:t>Se il mondo fosse un villaggio</w:t>
      </w:r>
      <w:r>
        <w:rPr>
          <w:rFonts w:ascii="Times New Roman" w:hAnsi="Times New Roman" w:cs="Times New Roman"/>
        </w:rPr>
        <w:t xml:space="preserve">, Editoriale scienza, Milano 2021. </w:t>
      </w:r>
    </w:p>
    <w:p w14:paraId="1A7B58CD" w14:textId="77777777" w:rsidR="00CE58AC" w:rsidRPr="00233C84" w:rsidRDefault="00CE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Henry E., </w:t>
      </w:r>
      <w:r w:rsidRPr="00CE58AC">
        <w:rPr>
          <w:rFonts w:ascii="Times New Roman" w:hAnsi="Times New Roman" w:cs="Times New Roman"/>
          <w:i/>
        </w:rPr>
        <w:t xml:space="preserve">People </w:t>
      </w:r>
      <w:proofErr w:type="spellStart"/>
      <w:r w:rsidRPr="00CE58AC">
        <w:rPr>
          <w:rFonts w:ascii="Times New Roman" w:hAnsi="Times New Roman" w:cs="Times New Roman"/>
          <w:i/>
        </w:rPr>
        <w:t>we</w:t>
      </w:r>
      <w:proofErr w:type="spellEnd"/>
      <w:r w:rsidRPr="00CE58AC">
        <w:rPr>
          <w:rFonts w:ascii="Times New Roman" w:hAnsi="Times New Roman" w:cs="Times New Roman"/>
          <w:i/>
        </w:rPr>
        <w:t xml:space="preserve"> </w:t>
      </w:r>
      <w:proofErr w:type="spellStart"/>
      <w:r w:rsidRPr="00CE58AC">
        <w:rPr>
          <w:rFonts w:ascii="Times New Roman" w:hAnsi="Times New Roman" w:cs="Times New Roman"/>
          <w:i/>
        </w:rPr>
        <w:t>meet</w:t>
      </w:r>
      <w:proofErr w:type="spellEnd"/>
      <w:r w:rsidRPr="00CE58AC">
        <w:rPr>
          <w:rFonts w:ascii="Times New Roman" w:hAnsi="Times New Roman" w:cs="Times New Roman"/>
          <w:i/>
        </w:rPr>
        <w:t xml:space="preserve"> on </w:t>
      </w:r>
      <w:proofErr w:type="spellStart"/>
      <w:r w:rsidRPr="00CE58AC">
        <w:rPr>
          <w:rFonts w:ascii="Times New Roman" w:hAnsi="Times New Roman" w:cs="Times New Roman"/>
          <w:i/>
        </w:rPr>
        <w:t>vacation</w:t>
      </w:r>
      <w:proofErr w:type="spellEnd"/>
      <w:r>
        <w:rPr>
          <w:rFonts w:ascii="Times New Roman" w:hAnsi="Times New Roman" w:cs="Times New Roman"/>
        </w:rPr>
        <w:t xml:space="preserve">, Harper Collins, </w:t>
      </w:r>
      <w:proofErr w:type="spellStart"/>
      <w:r>
        <w:rPr>
          <w:rFonts w:ascii="Times New Roman" w:hAnsi="Times New Roman" w:cs="Times New Roman"/>
        </w:rPr>
        <w:t>Mialno</w:t>
      </w:r>
      <w:proofErr w:type="spellEnd"/>
      <w:r>
        <w:rPr>
          <w:rFonts w:ascii="Times New Roman" w:hAnsi="Times New Roman" w:cs="Times New Roman"/>
        </w:rPr>
        <w:t xml:space="preserve"> 2024. </w:t>
      </w:r>
    </w:p>
    <w:p w14:paraId="090A6381" w14:textId="77777777" w:rsidR="00CE58AC" w:rsidRDefault="00CE58A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Houdart</w:t>
      </w:r>
      <w:proofErr w:type="spellEnd"/>
      <w:r>
        <w:rPr>
          <w:rFonts w:ascii="Times New Roman" w:hAnsi="Times New Roman" w:cs="Times New Roman"/>
        </w:rPr>
        <w:t xml:space="preserve"> E., </w:t>
      </w:r>
      <w:r w:rsidRPr="00CE58AC">
        <w:rPr>
          <w:rFonts w:ascii="Times New Roman" w:hAnsi="Times New Roman" w:cs="Times New Roman"/>
          <w:i/>
        </w:rPr>
        <w:t xml:space="preserve">I meravigliosi viaggi della fata </w:t>
      </w:r>
      <w:proofErr w:type="spellStart"/>
      <w:r w:rsidRPr="00CE58AC">
        <w:rPr>
          <w:rFonts w:ascii="Times New Roman" w:hAnsi="Times New Roman" w:cs="Times New Roman"/>
          <w:i/>
        </w:rPr>
        <w:t>brillina</w:t>
      </w:r>
      <w:proofErr w:type="spellEnd"/>
      <w:r>
        <w:rPr>
          <w:rFonts w:ascii="Times New Roman" w:hAnsi="Times New Roman" w:cs="Times New Roman"/>
        </w:rPr>
        <w:t xml:space="preserve">, Motta Junior, 2006. </w:t>
      </w:r>
    </w:p>
    <w:p w14:paraId="6E980ABA" w14:textId="77777777" w:rsidR="00CE58AC" w:rsidRDefault="00CE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Kent H., </w:t>
      </w:r>
      <w:r w:rsidRPr="00CE58AC">
        <w:rPr>
          <w:rFonts w:ascii="Times New Roman" w:hAnsi="Times New Roman" w:cs="Times New Roman"/>
          <w:i/>
        </w:rPr>
        <w:t>La strada di casa</w:t>
      </w:r>
      <w:r>
        <w:rPr>
          <w:rFonts w:ascii="Times New Roman" w:hAnsi="Times New Roman" w:cs="Times New Roman"/>
        </w:rPr>
        <w:t xml:space="preserve">, NN Editore, Milano, 2020. </w:t>
      </w:r>
    </w:p>
    <w:p w14:paraId="59E06A9E" w14:textId="77777777" w:rsidR="00CE58AC" w:rsidRDefault="00CE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Bach, </w:t>
      </w:r>
      <w:r w:rsidRPr="00CE58AC">
        <w:rPr>
          <w:rFonts w:ascii="Times New Roman" w:hAnsi="Times New Roman" w:cs="Times New Roman"/>
          <w:i/>
        </w:rPr>
        <w:t>Via dal nido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Bur</w:t>
      </w:r>
      <w:proofErr w:type="spellEnd"/>
      <w:r>
        <w:rPr>
          <w:rFonts w:ascii="Times New Roman" w:hAnsi="Times New Roman" w:cs="Times New Roman"/>
        </w:rPr>
        <w:t xml:space="preserve"> Rizzoli, Milano, 1994. </w:t>
      </w:r>
    </w:p>
    <w:p w14:paraId="116722B7" w14:textId="77777777" w:rsidR="00CE58AC" w:rsidRDefault="00CE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R.L. Stevenson, </w:t>
      </w:r>
      <w:r w:rsidRPr="00CE58AC">
        <w:rPr>
          <w:rFonts w:ascii="Times New Roman" w:hAnsi="Times New Roman" w:cs="Times New Roman"/>
          <w:i/>
        </w:rPr>
        <w:t>L’Isol</w:t>
      </w:r>
      <w:bookmarkStart w:id="0" w:name="_GoBack"/>
      <w:bookmarkEnd w:id="0"/>
      <w:r w:rsidRPr="00CE58AC">
        <w:rPr>
          <w:rFonts w:ascii="Times New Roman" w:hAnsi="Times New Roman" w:cs="Times New Roman"/>
          <w:i/>
        </w:rPr>
        <w:t>a del Tesoro</w:t>
      </w:r>
      <w:r>
        <w:rPr>
          <w:rFonts w:ascii="Times New Roman" w:hAnsi="Times New Roman" w:cs="Times New Roman"/>
        </w:rPr>
        <w:t>, Mondadori Ragazzi, Milano, 2008.</w:t>
      </w:r>
    </w:p>
    <w:sectPr w:rsidR="00CE5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97"/>
    <w:rsid w:val="00134014"/>
    <w:rsid w:val="00233C84"/>
    <w:rsid w:val="00726DDB"/>
    <w:rsid w:val="00CE58AC"/>
    <w:rsid w:val="00F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3754"/>
  <w15:chartTrackingRefBased/>
  <w15:docId w15:val="{365B58DB-36F4-40C0-A41D-CC645571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2026-03-27T13:08:00Z</dcterms:created>
  <dcterms:modified xsi:type="dcterms:W3CDTF">2026-03-27T13:31:00Z</dcterms:modified>
</cp:coreProperties>
</file>