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FD" w:rsidP="001D6D42" w:rsidRDefault="001D6D42" w14:paraId="3D42E300" w14:textId="7BB84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it-IT"/>
        </w:rPr>
        <w:drawing>
          <wp:inline distT="0" distB="0" distL="0" distR="0" wp14:anchorId="67947FA8" wp14:editId="28020A1C">
            <wp:extent cx="3524250" cy="165279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generazione_Fasano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728" cy="165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EFD" w:rsidP="0031217D" w:rsidRDefault="006D7EFD" w14:paraId="4A0B3E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Pr="00277DF6" w:rsidR="00277DF6" w:rsidP="00277DF6" w:rsidRDefault="00277DF6" w14:paraId="6C88E58A" w14:textId="38D5660C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  <w:r w:rsidRPr="00277DF6">
        <w:rPr>
          <w:b/>
          <w:sz w:val="24"/>
        </w:rPr>
        <w:t>DICHIARAZIONE SOSTITUTIVA DI ATTO DI NOTORIETÀ</w:t>
      </w:r>
    </w:p>
    <w:p w:rsidRPr="00277DF6" w:rsidR="00277DF6" w:rsidP="00277DF6" w:rsidRDefault="00277DF6" w14:paraId="1849A857" w14:textId="7777777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  <w:r w:rsidRPr="00277DF6">
        <w:rPr>
          <w:b/>
          <w:sz w:val="24"/>
        </w:rPr>
        <w:t xml:space="preserve">dei soggetti indicati nell’art. 80 comma 3 del </w:t>
      </w:r>
      <w:proofErr w:type="spellStart"/>
      <w:proofErr w:type="gramStart"/>
      <w:r w:rsidRPr="00277DF6">
        <w:rPr>
          <w:b/>
          <w:sz w:val="24"/>
        </w:rPr>
        <w:t>D.Lgs</w:t>
      </w:r>
      <w:proofErr w:type="gramEnd"/>
      <w:r w:rsidRPr="00277DF6">
        <w:rPr>
          <w:b/>
          <w:sz w:val="24"/>
        </w:rPr>
        <w:t>.</w:t>
      </w:r>
      <w:proofErr w:type="spellEnd"/>
      <w:r w:rsidRPr="00277DF6">
        <w:rPr>
          <w:b/>
          <w:sz w:val="24"/>
        </w:rPr>
        <w:t xml:space="preserve"> n. 50/2016</w:t>
      </w:r>
    </w:p>
    <w:p w:rsidR="00277DF6" w:rsidP="00236AE6" w:rsidRDefault="00277DF6" w14:paraId="600A0548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b/>
          <w:i/>
          <w:sz w:val="24"/>
          <w:szCs w:val="24"/>
        </w:rPr>
      </w:pPr>
      <w:r>
        <w:rPr>
          <w:rFonts w:ascii="Garamond" w:hAnsi="Garamond" w:cs="Garamond"/>
          <w:b/>
          <w:i/>
          <w:sz w:val="24"/>
          <w:szCs w:val="24"/>
        </w:rPr>
        <w:t xml:space="preserve"> </w:t>
      </w:r>
    </w:p>
    <w:p w:rsidRPr="00BA73F8" w:rsidR="00FA5083" w:rsidP="00236AE6" w:rsidRDefault="00812A30" w14:paraId="37C4EE20" w14:textId="2266E27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b/>
          <w:i/>
          <w:sz w:val="24"/>
          <w:szCs w:val="24"/>
        </w:rPr>
      </w:pPr>
      <w:r>
        <w:rPr>
          <w:rFonts w:ascii="Garamond" w:hAnsi="Garamond" w:cs="Garamond"/>
          <w:b/>
          <w:i/>
          <w:sz w:val="24"/>
          <w:szCs w:val="24"/>
        </w:rPr>
        <w:t xml:space="preserve">Allegato </w:t>
      </w:r>
      <w:r w:rsidR="00277DF6">
        <w:rPr>
          <w:rFonts w:ascii="Garamond" w:hAnsi="Garamond" w:cs="Garamond"/>
          <w:b/>
          <w:i/>
          <w:sz w:val="24"/>
          <w:szCs w:val="24"/>
        </w:rPr>
        <w:t>B</w:t>
      </w:r>
    </w:p>
    <w:p w:rsidR="00BA73F8" w:rsidP="00236AE6" w:rsidRDefault="00BA73F8" w14:paraId="18F024E8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BA73F8" w:rsidP="00236AE6" w:rsidRDefault="00BA73F8" w14:paraId="4FC4A59B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31217D" w:rsidP="00236AE6" w:rsidRDefault="0031217D" w14:paraId="3EF73679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Spett.le</w:t>
      </w:r>
    </w:p>
    <w:p w:rsidR="0031217D" w:rsidP="00236AE6" w:rsidRDefault="001D6D42" w14:paraId="2CF19C58" w14:textId="61D4A3F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Comune di Fasano</w:t>
      </w:r>
    </w:p>
    <w:p w:rsidRPr="001D6D42" w:rsidR="001D6D42" w:rsidP="00236AE6" w:rsidRDefault="001D6D42" w14:paraId="04E2EB48" w14:textId="4EB56615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 w:rsidRPr="001D6D42">
        <w:rPr>
          <w:rFonts w:ascii="Garamond" w:hAnsi="Garamond" w:cs="Garamond"/>
          <w:sz w:val="24"/>
          <w:szCs w:val="24"/>
        </w:rPr>
        <w:t xml:space="preserve">Piazza i. </w:t>
      </w:r>
      <w:proofErr w:type="spellStart"/>
      <w:r w:rsidRPr="001D6D42">
        <w:rPr>
          <w:rFonts w:ascii="Garamond" w:hAnsi="Garamond" w:cs="Garamond"/>
          <w:sz w:val="24"/>
          <w:szCs w:val="24"/>
        </w:rPr>
        <w:t>Ciaia</w:t>
      </w:r>
      <w:proofErr w:type="spellEnd"/>
      <w:r w:rsidRPr="001D6D42">
        <w:rPr>
          <w:rFonts w:ascii="Garamond" w:hAnsi="Garamond" w:cs="Garamond"/>
          <w:sz w:val="24"/>
          <w:szCs w:val="24"/>
        </w:rPr>
        <w:t xml:space="preserve"> </w:t>
      </w:r>
    </w:p>
    <w:p w:rsidR="00236AE6" w:rsidP="00236AE6" w:rsidRDefault="001D6D42" w14:paraId="5E9FFA54" w14:textId="2242012B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72015 Fasano (BR)</w:t>
      </w:r>
    </w:p>
    <w:p w:rsidR="00B102F6" w:rsidP="00236AE6" w:rsidRDefault="00B102F6" w14:paraId="3A53437B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4"/>
          <w:szCs w:val="24"/>
        </w:rPr>
      </w:pPr>
    </w:p>
    <w:p w:rsidR="00B102F6" w:rsidP="00236AE6" w:rsidRDefault="00B102F6" w14:paraId="583609AF" w14:textId="6DB8AE80">
      <w:pPr>
        <w:jc w:val="both"/>
        <w:rPr>
          <w:rFonts w:ascii="Garamond" w:hAnsi="Garamond" w:cs="Garamond"/>
          <w:b/>
          <w:i/>
          <w:sz w:val="24"/>
          <w:szCs w:val="24"/>
        </w:rPr>
      </w:pPr>
    </w:p>
    <w:p w:rsidR="0031217D" w:rsidP="00725FC8" w:rsidRDefault="0031217D" w14:paraId="2C1E526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Il/la sottoscritto/a ___________________________________________________________, nato/a</w:t>
      </w:r>
    </w:p>
    <w:p w:rsidR="0031217D" w:rsidP="00725FC8" w:rsidRDefault="0031217D" w14:paraId="224CB6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___________________________________ il ___/___/____, residente in</w:t>
      </w:r>
      <w:r w:rsidR="00236AE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_________________________________________________________ </w:t>
      </w:r>
      <w:proofErr w:type="spellStart"/>
      <w:proofErr w:type="gramStart"/>
      <w:r>
        <w:rPr>
          <w:rFonts w:ascii="Garamond" w:hAnsi="Garamond" w:cs="Garamond"/>
          <w:sz w:val="24"/>
          <w:szCs w:val="24"/>
        </w:rPr>
        <w:t>Prov</w:t>
      </w:r>
      <w:proofErr w:type="spellEnd"/>
      <w:r>
        <w:rPr>
          <w:rFonts w:ascii="Garamond" w:hAnsi="Garamond" w:cs="Garamond"/>
          <w:sz w:val="24"/>
          <w:szCs w:val="24"/>
        </w:rPr>
        <w:t>.(</w:t>
      </w:r>
      <w:proofErr w:type="gramEnd"/>
      <w:r>
        <w:rPr>
          <w:rFonts w:ascii="Garamond" w:hAnsi="Garamond" w:cs="Garamond"/>
          <w:sz w:val="24"/>
          <w:szCs w:val="24"/>
        </w:rPr>
        <w:t>___) CAP (____) alla</w:t>
      </w:r>
    </w:p>
    <w:p w:rsidR="0031217D" w:rsidP="00725FC8" w:rsidRDefault="0031217D" w14:paraId="740322D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via _______________________________________________________________________n._____</w:t>
      </w:r>
    </w:p>
    <w:p w:rsidR="0031217D" w:rsidP="00725FC8" w:rsidRDefault="0031217D" w14:paraId="375CB57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indirizzo ove inviare la corrispondenza (se diverso da quello di residenza): ______________ </w:t>
      </w:r>
      <w:proofErr w:type="spellStart"/>
      <w:r>
        <w:rPr>
          <w:rFonts w:ascii="Garamond" w:hAnsi="Garamond" w:cs="Garamond"/>
          <w:sz w:val="24"/>
          <w:szCs w:val="24"/>
        </w:rPr>
        <w:t>Prov</w:t>
      </w:r>
      <w:proofErr w:type="spellEnd"/>
      <w:r>
        <w:rPr>
          <w:rFonts w:ascii="Garamond" w:hAnsi="Garamond" w:cs="Garamond"/>
          <w:sz w:val="24"/>
          <w:szCs w:val="24"/>
        </w:rPr>
        <w:t xml:space="preserve"> (___)</w:t>
      </w:r>
    </w:p>
    <w:p w:rsidR="0031217D" w:rsidP="00725FC8" w:rsidRDefault="0031217D" w14:paraId="7AA9D5B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CAP (_____) via ___________________________________________________________n._____;</w:t>
      </w:r>
    </w:p>
    <w:p w:rsidR="00761107" w:rsidP="00277DF6" w:rsidRDefault="0031217D" w14:paraId="0C1F77FE" w14:textId="610B640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C.F.: ______________________________ P.IVA: ________________________________</w:t>
      </w:r>
      <w:proofErr w:type="gramStart"/>
      <w:r>
        <w:rPr>
          <w:rFonts w:ascii="Garamond" w:hAnsi="Garamond" w:cs="Garamond"/>
          <w:sz w:val="24"/>
          <w:szCs w:val="24"/>
        </w:rPr>
        <w:t>_ ,</w:t>
      </w:r>
      <w:proofErr w:type="gramEnd"/>
      <w:r>
        <w:rPr>
          <w:rFonts w:ascii="Garamond" w:hAnsi="Garamond" w:cs="Garamond"/>
          <w:sz w:val="24"/>
          <w:szCs w:val="24"/>
        </w:rPr>
        <w:t xml:space="preserve"> </w:t>
      </w:r>
    </w:p>
    <w:p w:rsidR="00277DF6" w:rsidP="00277DF6" w:rsidRDefault="00277DF6" w14:paraId="68181F6E" w14:textId="77777777">
      <w:pPr>
        <w:autoSpaceDE w:val="0"/>
        <w:autoSpaceDN w:val="0"/>
        <w:adjustRightInd w:val="0"/>
        <w:spacing w:after="0" w:line="360" w:lineRule="auto"/>
        <w:jc w:val="center"/>
        <w:rPr>
          <w:b/>
          <w:sz w:val="24"/>
        </w:rPr>
      </w:pPr>
    </w:p>
    <w:p w:rsidR="00C73CF0" w:rsidP="00277DF6" w:rsidRDefault="00277DF6" w14:paraId="0A3F0EBC" w14:textId="28BCA524">
      <w:pPr>
        <w:autoSpaceDE w:val="0"/>
        <w:autoSpaceDN w:val="0"/>
        <w:adjustRightInd w:val="0"/>
        <w:spacing w:after="0" w:line="360" w:lineRule="auto"/>
        <w:jc w:val="center"/>
        <w:rPr>
          <w:b/>
          <w:sz w:val="24"/>
        </w:rPr>
      </w:pPr>
      <w:r w:rsidRPr="00277DF6">
        <w:rPr>
          <w:b/>
          <w:sz w:val="24"/>
        </w:rPr>
        <w:t>DICHIARA</w:t>
      </w:r>
    </w:p>
    <w:p w:rsidR="00277DF6" w:rsidP="00277DF6" w:rsidRDefault="00277DF6" w14:paraId="3134FBE2" w14:textId="77BA2768">
      <w:p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(ai sensi degli articoli 46 e 47 del D.P.R. 28 dicembre 2000, n. 445, consapevole delle sanzioni penali previste dall'articolo 76 del medesimo D.P.R. n. 445/2000 per le ipotesi di falsità in atti e dichiarazioni mendaci ivi indicate),</w:t>
      </w:r>
    </w:p>
    <w:p w:rsidR="00277DF6" w:rsidP="00277DF6" w:rsidRDefault="00277DF6" w14:paraId="0BA46DC3" w14:textId="007AB880">
      <w:pPr>
        <w:autoSpaceDE w:val="0"/>
        <w:autoSpaceDN w:val="0"/>
        <w:adjustRightInd w:val="0"/>
        <w:spacing w:after="0" w:line="360" w:lineRule="auto"/>
        <w:jc w:val="center"/>
        <w:rPr>
          <w:b/>
          <w:sz w:val="24"/>
        </w:rPr>
      </w:pPr>
      <w:r>
        <w:rPr>
          <w:b/>
          <w:sz w:val="24"/>
        </w:rPr>
        <w:t>CHE</w:t>
      </w:r>
    </w:p>
    <w:p w:rsidR="00277DF6" w:rsidP="00277DF6" w:rsidRDefault="00277DF6" w14:paraId="7F04AB70" w14:textId="73FBA0CA">
      <w:p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nei propri confronti non è stata pronunciata condanna (con sentenza definitiva e/o con decreto penale di condanna divenuto irrevocabile e/o con sentenza di applicazione della pena su richiesta ai sensi dell'articolo 444 del codice di procedura penale) per uno dei seguenti reati:</w:t>
      </w:r>
    </w:p>
    <w:p w:rsidR="00277DF6" w:rsidP="00277DF6" w:rsidRDefault="00277DF6" w14:paraId="175460A5" w14:textId="6DA801E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 xml:space="preserve">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</w:t>
      </w:r>
      <w:r w:rsidRPr="00277DF6">
        <w:rPr>
          <w:rFonts w:ascii="Garamond" w:hAnsi="Garamond" w:cs="Garamond"/>
          <w:sz w:val="24"/>
          <w:szCs w:val="24"/>
        </w:rPr>
        <w:lastRenderedPageBreak/>
        <w:t>ottobre 1990, n. 309, dall'articolo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</w:t>
      </w:r>
    </w:p>
    <w:p w:rsidR="00277DF6" w:rsidP="00277DF6" w:rsidRDefault="00277DF6" w14:paraId="615F319F" w14:textId="07DC6F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delitti, consumati o tentati, di cui agli articoli 317, 318, 319, 319-ter, 319- quater, 320, 321, 322, 322-bis, 346-bis, 353, 353-bis, 354, 355 e 356 del codice penale nonché all'articolo 2635 del codice civile;</w:t>
      </w:r>
    </w:p>
    <w:p w:rsidR="00277DF6" w:rsidP="00277DF6" w:rsidRDefault="00277DF6" w14:paraId="2EB9DBDF" w14:textId="1586613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frode ai sensi dell'articolo 1 della convenzione relativa alla tutela degli interessi finanziari delle Comunità europee;</w:t>
      </w:r>
    </w:p>
    <w:p w:rsidR="00277DF6" w:rsidP="00277DF6" w:rsidRDefault="00277DF6" w14:paraId="5F4C28D6" w14:textId="529C612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delitti, consumati o tentati, commessi con finalità di terrorismo, anche internazionale, e di eversione dell'ordine costituzionale reati terroristici o reati connessi alle attività terroristiche;</w:t>
      </w:r>
    </w:p>
    <w:p w:rsidR="00277DF6" w:rsidP="00277DF6" w:rsidRDefault="00277DF6" w14:paraId="54489426" w14:textId="0249CA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delitti di cui agli articoli 648-bis, 648-ter e 648-ter.1 del codice penale, riciclaggio di proventi di attività criminose o finanziamento del terrorismo, quali definiti all'articolo 1 del decreto legislativo 22 giugno 2007, n. 109 e successive modificazioni;</w:t>
      </w:r>
    </w:p>
    <w:p w:rsidR="00277DF6" w:rsidP="00277DF6" w:rsidRDefault="00277DF6" w14:paraId="63DDC6EF" w14:textId="541A0E5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sfruttamento del lavoro minorile e altre forme di tratta di esseri umani definite con il decreto legislativo 4 marzo 2014, n. 24;</w:t>
      </w:r>
    </w:p>
    <w:p w:rsidRPr="00277DF6" w:rsidR="00277DF6" w:rsidP="00277DF6" w:rsidRDefault="00277DF6" w14:paraId="06A40854" w14:textId="44FFBF9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  <w:r w:rsidRPr="00277DF6">
        <w:rPr>
          <w:rFonts w:ascii="Garamond" w:hAnsi="Garamond" w:cs="Garamond"/>
          <w:sz w:val="24"/>
          <w:szCs w:val="24"/>
        </w:rPr>
        <w:t>ogni altro delitto da cui derivi, quale pena accessoria, l'incapacità di contrattare con la pubblica amministrazione per un periodo pari a cinque anni (se il provvedimento di condanna definitiva non fissa la durata della pena accessoria ovvero non sia intervenuta riabilitazione) oppure (se la pena principale ha durata inferiore a cinque anni) per un periodo pari alla durata della pena principale.</w:t>
      </w:r>
    </w:p>
    <w:p w:rsidRPr="00277DF6" w:rsidR="00277DF6" w:rsidP="00277DF6" w:rsidRDefault="00277DF6" w14:paraId="3B86ACD4" w14:textId="77777777">
      <w:pPr>
        <w:autoSpaceDE w:val="0"/>
        <w:autoSpaceDN w:val="0"/>
        <w:adjustRightInd w:val="0"/>
        <w:spacing w:after="0" w:line="360" w:lineRule="auto"/>
        <w:rPr>
          <w:rFonts w:ascii="Garamond" w:hAnsi="Garamond" w:cs="Garamond"/>
          <w:sz w:val="24"/>
          <w:szCs w:val="24"/>
        </w:rPr>
      </w:pPr>
    </w:p>
    <w:p w:rsidR="00C73CF0" w:rsidP="00725FC8" w:rsidRDefault="00C73CF0" w14:paraId="355E9DE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31217D" w:rsidP="00725FC8" w:rsidRDefault="0031217D" w14:paraId="2E4AEFE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Luogo e data__________________________</w:t>
      </w:r>
    </w:p>
    <w:p w:rsidR="00C73CF0" w:rsidP="00725FC8" w:rsidRDefault="00C73CF0" w14:paraId="3025041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:rsidR="0031217D" w:rsidP="00761107" w:rsidRDefault="0031217D" w14:paraId="0BE2B708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Firma</w:t>
      </w:r>
    </w:p>
    <w:p w:rsidR="0031217D" w:rsidP="00761107" w:rsidRDefault="0031217D" w14:paraId="13946B47" w14:textId="77777777">
      <w:pPr>
        <w:autoSpaceDE w:val="0"/>
        <w:autoSpaceDN w:val="0"/>
        <w:adjustRightInd w:val="0"/>
        <w:spacing w:after="0" w:line="360" w:lineRule="auto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__________________________________________</w:t>
      </w:r>
    </w:p>
    <w:p w:rsidR="00761107" w:rsidP="00761107" w:rsidRDefault="00761107" w14:paraId="3FE42D34" w14:textId="7B797B23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</w:p>
    <w:p w:rsidRPr="00277DF6" w:rsidR="00277DF6" w:rsidP="00277DF6" w:rsidRDefault="00277DF6" w14:paraId="6C0D5B38" w14:textId="77777777">
      <w:pPr>
        <w:autoSpaceDE w:val="0"/>
        <w:autoSpaceDN w:val="0"/>
        <w:adjustRightInd w:val="0"/>
        <w:spacing w:after="0" w:line="360" w:lineRule="auto"/>
        <w:jc w:val="center"/>
        <w:rPr>
          <w:b/>
          <w:sz w:val="24"/>
        </w:rPr>
      </w:pPr>
      <w:bookmarkStart w:name="_GoBack" w:id="0"/>
      <w:bookmarkEnd w:id="0"/>
    </w:p>
    <w:p w:rsidRPr="002549FD" w:rsidR="00B12926" w:rsidP="00761107" w:rsidRDefault="00761107" w14:paraId="2FA6F66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i/>
          <w:sz w:val="24"/>
          <w:szCs w:val="24"/>
        </w:rPr>
      </w:pPr>
      <w:r w:rsidRPr="00FA5083">
        <w:rPr>
          <w:rFonts w:ascii="Garamond" w:hAnsi="Garamond" w:cs="Garamond"/>
          <w:i/>
          <w:sz w:val="24"/>
          <w:szCs w:val="24"/>
        </w:rPr>
        <w:t xml:space="preserve">Si </w:t>
      </w:r>
      <w:proofErr w:type="gramStart"/>
      <w:r w:rsidRPr="00FA5083">
        <w:rPr>
          <w:rFonts w:ascii="Garamond" w:hAnsi="Garamond" w:cs="Garamond"/>
          <w:i/>
          <w:sz w:val="24"/>
          <w:szCs w:val="24"/>
        </w:rPr>
        <w:t>allega:</w:t>
      </w:r>
      <w:r w:rsidR="002549FD">
        <w:rPr>
          <w:rFonts w:ascii="Garamond" w:hAnsi="Garamond" w:cs="Garamond"/>
          <w:i/>
          <w:sz w:val="24"/>
          <w:szCs w:val="24"/>
        </w:rPr>
        <w:t xml:space="preserve"> </w:t>
      </w:r>
      <w:r w:rsidRPr="00FA5083">
        <w:rPr>
          <w:rFonts w:ascii="Garamond" w:hAnsi="Garamond" w:cs="Garamond"/>
          <w:i/>
          <w:sz w:val="24"/>
          <w:szCs w:val="24"/>
        </w:rPr>
        <w:t xml:space="preserve"> fotocopia</w:t>
      </w:r>
      <w:proofErr w:type="gramEnd"/>
      <w:r w:rsidRPr="00FA5083">
        <w:rPr>
          <w:rFonts w:ascii="Garamond" w:hAnsi="Garamond" w:cs="Garamond"/>
          <w:i/>
          <w:sz w:val="24"/>
          <w:szCs w:val="24"/>
        </w:rPr>
        <w:t xml:space="preserve"> di un documento di rico</w:t>
      </w:r>
      <w:r w:rsidR="00812A30">
        <w:rPr>
          <w:rFonts w:ascii="Garamond" w:hAnsi="Garamond" w:cs="Garamond"/>
          <w:i/>
          <w:sz w:val="24"/>
          <w:szCs w:val="24"/>
        </w:rPr>
        <w:t>noscimento in corso di validità</w:t>
      </w:r>
    </w:p>
    <w:sectPr w:rsidRPr="002549FD" w:rsidR="00B12926" w:rsidSect="007611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D00AE"/>
    <w:multiLevelType w:val="hybridMultilevel"/>
    <w:tmpl w:val="0D5E2470"/>
    <w:lvl w:ilvl="0" w:tplc="F0EC357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06DDB"/>
    <w:multiLevelType w:val="hybridMultilevel"/>
    <w:tmpl w:val="50948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1404F"/>
    <w:multiLevelType w:val="hybridMultilevel"/>
    <w:tmpl w:val="CA441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e7efd02d-6643-4baa-a80d-751f7801d553"/>
  </w:docVars>
  <w:rsids>
    <w:rsidRoot w:val="00341E7F"/>
    <w:rsid w:val="001D6D42"/>
    <w:rsid w:val="00236AE6"/>
    <w:rsid w:val="002549FD"/>
    <w:rsid w:val="00277DF6"/>
    <w:rsid w:val="0031217D"/>
    <w:rsid w:val="00341E7F"/>
    <w:rsid w:val="00690B37"/>
    <w:rsid w:val="006D7EFD"/>
    <w:rsid w:val="00725FC8"/>
    <w:rsid w:val="00761107"/>
    <w:rsid w:val="007679ED"/>
    <w:rsid w:val="007F3444"/>
    <w:rsid w:val="008067C6"/>
    <w:rsid w:val="00812A30"/>
    <w:rsid w:val="00B102F6"/>
    <w:rsid w:val="00B12926"/>
    <w:rsid w:val="00B12DB7"/>
    <w:rsid w:val="00B764AD"/>
    <w:rsid w:val="00BA73F8"/>
    <w:rsid w:val="00BD7299"/>
    <w:rsid w:val="00BD750B"/>
    <w:rsid w:val="00C73CF0"/>
    <w:rsid w:val="00C95930"/>
    <w:rsid w:val="00D9699E"/>
    <w:rsid w:val="00EA110B"/>
    <w:rsid w:val="00F86B95"/>
    <w:rsid w:val="00FA5083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80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44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5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Fabrizio</dc:creator>
  <cp:keywords/>
  <cp:lastModifiedBy>Francesco Pepe</cp:lastModifiedBy>
  <cp:revision>2</cp:revision>
  <dcterms:created xsi:type="dcterms:W3CDTF">2018-12-07T17:09:00Z</dcterms:created>
  <dcterms:modified xsi:type="dcterms:W3CDTF">2018-12-07T17:09:00Z</dcterms:modified>
</cp:coreProperties>
</file>